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6045" w14:textId="3B5E98C1" w:rsidR="000A6302" w:rsidRPr="0062732F" w:rsidRDefault="00897DC3" w:rsidP="00897DC3">
      <w:pPr>
        <w:spacing w:before="12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732F">
        <w:rPr>
          <w:rFonts w:ascii="Times New Roman" w:hAnsi="Times New Roman" w:cs="Times New Roman"/>
          <w:b/>
          <w:bCs/>
          <w:sz w:val="32"/>
          <w:szCs w:val="32"/>
        </w:rPr>
        <w:t>Rencontre avec Philippe Lacadée</w:t>
      </w:r>
    </w:p>
    <w:p w14:paraId="0D4DF29A" w14:textId="77777777" w:rsidR="00897DC3" w:rsidRDefault="00897DC3" w:rsidP="00897DC3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DC3">
        <w:rPr>
          <w:rFonts w:ascii="Times New Roman" w:hAnsi="Times New Roman" w:cs="Times New Roman"/>
          <w:b/>
          <w:bCs/>
          <w:sz w:val="28"/>
          <w:szCs w:val="28"/>
        </w:rPr>
        <w:t xml:space="preserve">autour de son livre </w:t>
      </w:r>
    </w:p>
    <w:p w14:paraId="090592F8" w14:textId="61A4E0B9" w:rsidR="00897DC3" w:rsidRPr="0062732F" w:rsidRDefault="00897DC3" w:rsidP="0062732F">
      <w:pPr>
        <w:spacing w:before="120" w:after="0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2732F">
        <w:rPr>
          <w:rFonts w:ascii="Times New Roman" w:hAnsi="Times New Roman" w:cs="Times New Roman"/>
          <w:b/>
          <w:bCs/>
          <w:i/>
          <w:sz w:val="32"/>
          <w:szCs w:val="32"/>
        </w:rPr>
        <w:t>Le Dit poétique d’un ange en exil</w:t>
      </w:r>
    </w:p>
    <w:p w14:paraId="0CCA28A6" w14:textId="35E3D6C9" w:rsidR="00897DC3" w:rsidRPr="00897DC3" w:rsidRDefault="00897DC3" w:rsidP="00897DC3">
      <w:pPr>
        <w:spacing w:after="0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97DC3">
        <w:rPr>
          <w:rFonts w:ascii="Times New Roman" w:hAnsi="Times New Roman" w:cs="Times New Roman"/>
          <w:b/>
          <w:bCs/>
          <w:i/>
          <w:sz w:val="26"/>
          <w:szCs w:val="26"/>
        </w:rPr>
        <w:t>Rimbaud avec Lacan</w:t>
      </w:r>
    </w:p>
    <w:p w14:paraId="3DC013F3" w14:textId="5DEEC77C" w:rsidR="00897DC3" w:rsidRPr="00897DC3" w:rsidRDefault="00897DC3" w:rsidP="0062732F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97DC3">
        <w:rPr>
          <w:rFonts w:ascii="Times New Roman" w:hAnsi="Times New Roman" w:cs="Times New Roman"/>
          <w:b/>
          <w:bCs/>
          <w:iCs/>
          <w:sz w:val="28"/>
          <w:szCs w:val="28"/>
        </w:rPr>
        <w:t>Montpellier - Librairie Le Grain des Mots</w:t>
      </w:r>
    </w:p>
    <w:p w14:paraId="087BC4C0" w14:textId="473AFD63" w:rsidR="00897DC3" w:rsidRPr="00897DC3" w:rsidRDefault="00897DC3" w:rsidP="00897DC3">
      <w:pPr>
        <w:spacing w:before="12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97DC3">
        <w:rPr>
          <w:rFonts w:ascii="Times New Roman" w:hAnsi="Times New Roman" w:cs="Times New Roman"/>
          <w:b/>
          <w:bCs/>
          <w:iCs/>
          <w:sz w:val="28"/>
          <w:szCs w:val="28"/>
        </w:rPr>
        <w:t>Vendredi 17 avril 2026</w:t>
      </w:r>
    </w:p>
    <w:p w14:paraId="06CD3D8D" w14:textId="2CE54452" w:rsidR="00F15F19" w:rsidRPr="00F15F19" w:rsidRDefault="00F15F19" w:rsidP="00897DC3">
      <w:pPr>
        <w:spacing w:before="360"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L’Association de la Cause freudienne en Voie domitienne a la joie de vous proposer</w:t>
      </w:r>
      <w:r w:rsidR="00897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une rencontre avec Philippe Lacadée, psychanalyste membre de l’ECF et auteur de nombreux ouvrages, autour de son livre </w:t>
      </w:r>
      <w:r w:rsidRPr="00F15F19">
        <w:rPr>
          <w:rFonts w:ascii="Times New Roman" w:hAnsi="Times New Roman" w:cs="Times New Roman"/>
          <w:i/>
          <w:sz w:val="24"/>
          <w:szCs w:val="24"/>
        </w:rPr>
        <w:t>Le dit poétique d’un ange en exil </w:t>
      </w:r>
      <w:r w:rsidR="00897DC3">
        <w:rPr>
          <w:rFonts w:ascii="Times New Roman" w:hAnsi="Times New Roman" w:cs="Times New Roman"/>
          <w:i/>
          <w:sz w:val="24"/>
          <w:szCs w:val="24"/>
        </w:rPr>
        <w:t>-</w:t>
      </w:r>
      <w:r w:rsidRPr="00F15F19">
        <w:rPr>
          <w:rFonts w:ascii="Times New Roman" w:hAnsi="Times New Roman" w:cs="Times New Roman"/>
          <w:i/>
          <w:sz w:val="24"/>
          <w:szCs w:val="24"/>
        </w:rPr>
        <w:t xml:space="preserve"> Rimbaud avec Lacan.</w:t>
      </w:r>
    </w:p>
    <w:p w14:paraId="0ABEFDED" w14:textId="155BBEDA" w:rsidR="00AB2466" w:rsidRDefault="00744EE7" w:rsidP="00897DC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44EE7">
        <w:rPr>
          <w:rFonts w:ascii="Times New Roman" w:hAnsi="Times New Roman" w:cs="Times New Roman"/>
          <w:sz w:val="24"/>
          <w:szCs w:val="24"/>
        </w:rPr>
        <w:t>Si la figure de Rimbaud incarne l’adolescence dans toute sa splendeur, son œuvre poétique constitue une piste pr</w:t>
      </w:r>
      <w:r>
        <w:rPr>
          <w:rFonts w:ascii="Times New Roman" w:hAnsi="Times New Roman" w:cs="Times New Roman"/>
          <w:sz w:val="24"/>
          <w:szCs w:val="24"/>
        </w:rPr>
        <w:t>écieuse pour explorer cet âge étrange à la langue renouvelée. Exilé de l’enfance comme de sa langue maternelle, l’adolescent a en commun avec le poète la possibilité d’une langue pareille à une invention.</w:t>
      </w:r>
    </w:p>
    <w:p w14:paraId="5C202D4F" w14:textId="24034052" w:rsidR="00307144" w:rsidRDefault="00744EE7" w:rsidP="00897DC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Rêves, révolte, infinité du champ des possibles, désillusions amères ou enthousiasmant courage : l’adolescence comme la poésie bravent toutes les entraves.</w:t>
      </w:r>
      <w:r w:rsidR="00307144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ans la lignée de ce que Lacan énonçait, à savoir que le poète précède le psychanalyste</w:t>
      </w:r>
      <w:r w:rsidR="00307144">
        <w:rPr>
          <w:rFonts w:ascii="Times New Roman" w:hAnsi="Times New Roman" w:cs="Times New Roman"/>
          <w:sz w:val="24"/>
          <w:szCs w:val="24"/>
        </w:rPr>
        <w:t>,</w:t>
      </w:r>
      <w:r w:rsidR="00307144" w:rsidRPr="00307144">
        <w:rPr>
          <w:rFonts w:ascii="Times New Roman" w:hAnsi="Times New Roman" w:cs="Times New Roman"/>
          <w:sz w:val="24"/>
          <w:szCs w:val="24"/>
        </w:rPr>
        <w:t xml:space="preserve"> </w:t>
      </w:r>
      <w:r w:rsidR="00307144">
        <w:rPr>
          <w:rFonts w:ascii="Times New Roman" w:hAnsi="Times New Roman" w:cs="Times New Roman"/>
          <w:sz w:val="24"/>
          <w:szCs w:val="24"/>
        </w:rPr>
        <w:t xml:space="preserve">Rimbaud et sa poésie </w:t>
      </w:r>
      <w:r w:rsidR="00F15F19">
        <w:rPr>
          <w:rFonts w:ascii="Times New Roman" w:hAnsi="Times New Roman" w:cs="Times New Roman"/>
          <w:sz w:val="24"/>
          <w:szCs w:val="24"/>
        </w:rPr>
        <w:t>permettent</w:t>
      </w:r>
      <w:r w:rsidR="00307144">
        <w:rPr>
          <w:rFonts w:ascii="Times New Roman" w:hAnsi="Times New Roman" w:cs="Times New Roman"/>
          <w:sz w:val="24"/>
          <w:szCs w:val="24"/>
        </w:rPr>
        <w:t xml:space="preserve"> à Philippe</w:t>
      </w:r>
      <w:r w:rsidR="00897DC3">
        <w:rPr>
          <w:rFonts w:ascii="Times New Roman" w:hAnsi="Times New Roman" w:cs="Times New Roman"/>
          <w:sz w:val="24"/>
          <w:szCs w:val="24"/>
        </w:rPr>
        <w:t xml:space="preserve"> </w:t>
      </w:r>
      <w:r w:rsidR="00307144">
        <w:rPr>
          <w:rFonts w:ascii="Times New Roman" w:hAnsi="Times New Roman" w:cs="Times New Roman"/>
          <w:sz w:val="24"/>
          <w:szCs w:val="24"/>
        </w:rPr>
        <w:t>Lacadée</w:t>
      </w:r>
      <w:r w:rsidR="00897DC3">
        <w:rPr>
          <w:rFonts w:ascii="Times New Roman" w:hAnsi="Times New Roman" w:cs="Times New Roman"/>
          <w:sz w:val="24"/>
          <w:szCs w:val="24"/>
        </w:rPr>
        <w:t xml:space="preserve"> </w:t>
      </w:r>
      <w:r w:rsidR="00F15F19">
        <w:rPr>
          <w:rFonts w:ascii="Times New Roman" w:hAnsi="Times New Roman" w:cs="Times New Roman"/>
          <w:sz w:val="24"/>
          <w:szCs w:val="24"/>
        </w:rPr>
        <w:t xml:space="preserve">de </w:t>
      </w:r>
      <w:r w:rsidR="00307144">
        <w:rPr>
          <w:rFonts w:ascii="Times New Roman" w:hAnsi="Times New Roman" w:cs="Times New Roman"/>
          <w:sz w:val="24"/>
          <w:szCs w:val="24"/>
        </w:rPr>
        <w:t>tresser un lien pertinent entre adolescence, poésie et psychanalyse.</w:t>
      </w:r>
    </w:p>
    <w:p w14:paraId="59772316" w14:textId="76C1C3DF" w:rsidR="00744EE7" w:rsidRDefault="00307144" w:rsidP="00897DC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son livre paru aux éditions de La lettre volée en 2025, il s’agit pour l’auteur de se colleter à l’incompréhension couplée à l’énigmatique beauté que provoque la langue rimbaldienne, </w:t>
      </w:r>
      <w:r w:rsidR="00B06099">
        <w:rPr>
          <w:rFonts w:ascii="Times New Roman" w:hAnsi="Times New Roman" w:cs="Times New Roman"/>
          <w:sz w:val="24"/>
          <w:szCs w:val="24"/>
        </w:rPr>
        <w:t>et de suivre jusque dans la marge ce poète qui traçait un singulier sillon où le dérèglement des sens, l’effraction du corps et l’attrait de l’inconnu ont fait office de jalons artistiques.</w:t>
      </w:r>
    </w:p>
    <w:p w14:paraId="4A89F8B4" w14:textId="77777777" w:rsidR="00B06099" w:rsidRDefault="00AF6EE7" w:rsidP="00897DC3">
      <w:pPr>
        <w:shd w:val="clear" w:color="auto" w:fill="FFFFFF" w:themeFill="background1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Invention d’une</w:t>
      </w:r>
      <w:r w:rsidR="00B06099">
        <w:rPr>
          <w:rFonts w:ascii="Times New Roman" w:hAnsi="Times New Roman" w:cs="Times New Roman"/>
          <w:sz w:val="24"/>
          <w:szCs w:val="24"/>
        </w:rPr>
        <w:t xml:space="preserve"> langue, é</w:t>
      </w:r>
      <w:r>
        <w:rPr>
          <w:rFonts w:ascii="Times New Roman" w:hAnsi="Times New Roman" w:cs="Times New Roman"/>
          <w:sz w:val="24"/>
          <w:szCs w:val="24"/>
        </w:rPr>
        <w:t>nigme de la chair, vertige de la liberté : Rimbaud le voyant sera convoqué lors de cette rencontre où vos questions seront bienvenues.</w:t>
      </w:r>
    </w:p>
    <w:p w14:paraId="2A16F8F1" w14:textId="7D4C56BF" w:rsidR="00F15F19" w:rsidRPr="00744EE7" w:rsidRDefault="00F15F19" w:rsidP="00897DC3">
      <w:pPr>
        <w:shd w:val="clear" w:color="auto" w:fill="FFFFFF" w:themeFill="background1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vous attendons nombreux à la librairie Le </w:t>
      </w:r>
      <w:r w:rsidR="0062732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rain des </w:t>
      </w:r>
      <w:r w:rsidR="0062732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ots, à 19h, le vendredi 17 avril !</w:t>
      </w:r>
    </w:p>
    <w:sectPr w:rsidR="00F15F19" w:rsidRPr="00744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E7"/>
    <w:rsid w:val="000A6302"/>
    <w:rsid w:val="00307144"/>
    <w:rsid w:val="003C3945"/>
    <w:rsid w:val="0062732F"/>
    <w:rsid w:val="006B0083"/>
    <w:rsid w:val="00744EE7"/>
    <w:rsid w:val="0077525C"/>
    <w:rsid w:val="008728FF"/>
    <w:rsid w:val="00897DC3"/>
    <w:rsid w:val="00AB2466"/>
    <w:rsid w:val="00AC1B51"/>
    <w:rsid w:val="00AF6EE7"/>
    <w:rsid w:val="00B06099"/>
    <w:rsid w:val="00C060ED"/>
    <w:rsid w:val="00F1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0B63"/>
  <w15:chartTrackingRefBased/>
  <w15:docId w15:val="{57647B4B-F7F6-49C0-AB50-81A8CB76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dumper</dc:creator>
  <cp:keywords/>
  <dc:description/>
  <cp:lastModifiedBy>bernard sadaillan</cp:lastModifiedBy>
  <cp:revision>2</cp:revision>
  <dcterms:created xsi:type="dcterms:W3CDTF">2026-03-10T18:47:00Z</dcterms:created>
  <dcterms:modified xsi:type="dcterms:W3CDTF">2026-03-10T18:47:00Z</dcterms:modified>
</cp:coreProperties>
</file>