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2621" w14:textId="77777777" w:rsidR="001802C1" w:rsidRDefault="001802C1" w:rsidP="001802C1">
      <w:pPr>
        <w:ind w:left="708" w:firstLine="708"/>
        <w:rPr>
          <w:rFonts w:ascii="American Typewriter" w:hAnsi="American Typewriter" w:cs="Apple Chancery"/>
          <w:b/>
          <w:bCs/>
          <w:sz w:val="28"/>
          <w:szCs w:val="28"/>
        </w:rPr>
      </w:pPr>
      <w:r>
        <w:rPr>
          <w:rFonts w:ascii="American Typewriter" w:hAnsi="American Typewriter" w:cs="Apple Chancery"/>
          <w:b/>
          <w:bCs/>
          <w:sz w:val="28"/>
          <w:szCs w:val="28"/>
        </w:rPr>
        <w:t>Argument Rentrée des cartels à Perpignan</w:t>
      </w:r>
    </w:p>
    <w:p w14:paraId="47F57C61" w14:textId="77777777" w:rsidR="001802C1" w:rsidRDefault="001802C1" w:rsidP="001802C1">
      <w:pPr>
        <w:ind w:left="2832" w:firstLine="708"/>
        <w:rPr>
          <w:rFonts w:ascii="American Typewriter" w:hAnsi="American Typewriter" w:cs="Apple Chancery"/>
          <w:b/>
          <w:bCs/>
          <w:sz w:val="28"/>
          <w:szCs w:val="28"/>
        </w:rPr>
      </w:pPr>
      <w:r>
        <w:rPr>
          <w:rFonts w:ascii="American Typewriter" w:hAnsi="American Typewriter" w:cs="Apple Chancery"/>
          <w:b/>
          <w:bCs/>
          <w:sz w:val="28"/>
          <w:szCs w:val="28"/>
        </w:rPr>
        <w:t>« Désirs de cartel »</w:t>
      </w:r>
    </w:p>
    <w:p w14:paraId="2FB17E84" w14:textId="77777777" w:rsidR="001802C1" w:rsidRDefault="001802C1" w:rsidP="001802C1">
      <w:pPr>
        <w:rPr>
          <w:rFonts w:ascii="American Typewriter" w:hAnsi="American Typewriter" w:cs="Apple Chancery"/>
          <w:b/>
          <w:bCs/>
          <w:sz w:val="28"/>
          <w:szCs w:val="28"/>
        </w:rPr>
      </w:pPr>
    </w:p>
    <w:p w14:paraId="474F494C" w14:textId="77777777" w:rsidR="001802C1" w:rsidRPr="001E57BE" w:rsidRDefault="001802C1" w:rsidP="001802C1">
      <w:pP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</w:pPr>
      <w:r w:rsidRPr="001802C1">
        <w:rPr>
          <w:rFonts w:ascii="American Typewriter" w:hAnsi="American Typewriter" w:cs="Apple Chancery"/>
          <w:sz w:val="28"/>
          <w:szCs w:val="28"/>
        </w:rPr>
        <w:t xml:space="preserve">Cette année, l’ACF en VD a le plaisir de vous convier à </w:t>
      </w:r>
      <w:r w:rsidRPr="001802C1">
        <w:rPr>
          <w:rFonts w:ascii="American Typewriter" w:hAnsi="American Typewriter" w:cs="Apple Chancery"/>
          <w:b/>
          <w:bCs/>
          <w:sz w:val="28"/>
          <w:szCs w:val="28"/>
        </w:rPr>
        <w:t>Perpignan</w:t>
      </w:r>
      <w:r w:rsidRPr="001802C1">
        <w:rPr>
          <w:rFonts w:ascii="American Typewriter" w:hAnsi="American Typewriter" w:cs="Apple Chancery"/>
          <w:sz w:val="28"/>
          <w:szCs w:val="28"/>
        </w:rPr>
        <w:t xml:space="preserve"> pour sa </w:t>
      </w:r>
      <w:r w:rsidRPr="001802C1">
        <w:rPr>
          <w:rFonts w:ascii="American Typewriter" w:hAnsi="American Typewriter" w:cs="Apple Chancery"/>
          <w:b/>
          <w:bCs/>
          <w:sz w:val="28"/>
          <w:szCs w:val="28"/>
        </w:rPr>
        <w:t>Rentrée des cartels</w:t>
      </w:r>
      <w:r w:rsidRPr="001802C1">
        <w:rPr>
          <w:rFonts w:ascii="American Typewriter" w:hAnsi="American Typewriter" w:cs="Apple Chancery"/>
          <w:sz w:val="28"/>
          <w:szCs w:val="28"/>
        </w:rPr>
        <w:t>,</w:t>
      </w:r>
      <w:r w:rsidRPr="001802C1">
        <w:rPr>
          <w:rFonts w:ascii="American Typewriter" w:hAnsi="American Typewriter" w:cs="Apple Chancery"/>
          <w:b/>
          <w:bCs/>
          <w:sz w:val="28"/>
          <w:szCs w:val="28"/>
        </w:rPr>
        <w:t xml:space="preserve"> le samedi 5 septembre</w:t>
      </w:r>
      <w:r w:rsidRPr="001802C1">
        <w:rPr>
          <w:rFonts w:ascii="American Typewriter" w:hAnsi="American Typewriter" w:cs="Apple Chancery"/>
          <w:sz w:val="28"/>
          <w:szCs w:val="28"/>
        </w:rPr>
        <w:t xml:space="preserve">, à 14h30, à l’hôtel Mercure </w:t>
      </w:r>
      <w:r w:rsidRPr="001802C1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Centre-Ville, situé 5 Cours François Palmarole,</w:t>
      </w:r>
      <w:r w:rsidRPr="001802C1">
        <w:rPr>
          <w:rFonts w:ascii="American Typewriter" w:hAnsi="American Typewriter" w:cs="Apple Chancery"/>
          <w:sz w:val="28"/>
          <w:szCs w:val="28"/>
        </w:rPr>
        <w:t xml:space="preserve"> </w:t>
      </w:r>
      <w:r w:rsidRPr="001802C1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en présence de </w:t>
      </w:r>
      <w:r w:rsidRPr="001802C1">
        <w:rPr>
          <w:rFonts w:ascii="American Typewriter" w:hAnsi="American Typewriter" w:cs="Apple Chancery"/>
          <w:b/>
          <w:bCs/>
          <w:color w:val="222222"/>
          <w:sz w:val="28"/>
          <w:szCs w:val="28"/>
          <w:shd w:val="clear" w:color="auto" w:fill="FFFFFF"/>
        </w:rPr>
        <w:t>Philippe Benichou</w:t>
      </w:r>
      <w:r w:rsidRPr="001802C1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, psychanalyste de l’ECF et de l’AMP</w:t>
      </w:r>
      <w: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 et </w:t>
      </w: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responsable de la commission des Cartels de l’ECF</w:t>
      </w:r>
      <w: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.</w:t>
      </w:r>
      <w:r w:rsidRPr="001E57BE">
        <w:rPr>
          <w:rFonts w:ascii="American Typewriter" w:hAnsi="American Typewriter" w:cs="Apple Chancery"/>
          <w:sz w:val="28"/>
          <w:szCs w:val="28"/>
        </w:rPr>
        <w:t xml:space="preserve"> </w:t>
      </w:r>
    </w:p>
    <w:p w14:paraId="47BBBD0E" w14:textId="77777777" w:rsidR="001802C1" w:rsidRDefault="001802C1" w:rsidP="001802C1">
      <w:pP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</w:pPr>
    </w:p>
    <w:p w14:paraId="085090C4" w14:textId="77777777" w:rsidR="001802C1" w:rsidRPr="001E57BE" w:rsidRDefault="001802C1" w:rsidP="001802C1">
      <w:pP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</w:pPr>
      <w: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N</w:t>
      </w: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ous </w:t>
      </w:r>
      <w: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accueillerons avec intérêt </w:t>
      </w: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les produits de cartels consacrés à </w:t>
      </w:r>
      <w:r w:rsidRPr="001E57BE">
        <w:rPr>
          <w:rFonts w:ascii="American Typewriter" w:hAnsi="American Typewriter" w:cs="Apple Chancery"/>
          <w:b/>
          <w:bCs/>
          <w:color w:val="222222"/>
          <w:sz w:val="28"/>
          <w:szCs w:val="28"/>
          <w:shd w:val="clear" w:color="auto" w:fill="FFFFFF"/>
        </w:rPr>
        <w:t>l’étude des Séminaires de Lacan</w:t>
      </w:r>
      <w:r w:rsidRPr="001E57BE">
        <w:rPr>
          <w:rFonts w:ascii="American Typewriter" w:hAnsi="American Typewriter" w:cs="Apple Chancery"/>
          <w:i/>
          <w:iCs/>
          <w:color w:val="222222"/>
          <w:sz w:val="28"/>
          <w:szCs w:val="28"/>
          <w:shd w:val="clear" w:color="auto" w:fill="FFFFFF"/>
        </w:rPr>
        <w:t xml:space="preserve">, </w:t>
      </w: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traversé</w:t>
      </w:r>
      <w: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>s</w:t>
      </w: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 par la question du </w:t>
      </w:r>
      <w:r w:rsidRPr="001E57BE">
        <w:rPr>
          <w:rFonts w:ascii="American Typewriter" w:hAnsi="American Typewriter" w:cs="Apple Chancery"/>
          <w:b/>
          <w:bCs/>
          <w:color w:val="222222"/>
          <w:sz w:val="28"/>
          <w:szCs w:val="28"/>
          <w:shd w:val="clear" w:color="auto" w:fill="FFFFFF"/>
        </w:rPr>
        <w:t>sentiment de la vie</w:t>
      </w: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  <w:t xml:space="preserve">, thème des prochaines journées d’étude de l’ECF à Paris qui auront lieu les 7 et 8 novembre. </w:t>
      </w:r>
    </w:p>
    <w:p w14:paraId="15CE580B" w14:textId="77777777" w:rsidR="001802C1" w:rsidRPr="001E57BE" w:rsidRDefault="001802C1" w:rsidP="001802C1">
      <w:pPr>
        <w:rPr>
          <w:rFonts w:ascii="American Typewriter" w:hAnsi="American Typewriter" w:cs="Apple Chancery"/>
          <w:color w:val="222222"/>
          <w:sz w:val="28"/>
          <w:szCs w:val="28"/>
          <w:shd w:val="clear" w:color="auto" w:fill="FFFFFF"/>
        </w:rPr>
      </w:pPr>
      <w:r w:rsidRPr="001E57BE">
        <w:rPr>
          <w:rFonts w:ascii="American Typewriter" w:hAnsi="American Typewriter" w:cs="Apple Chancery"/>
          <w:color w:val="222222"/>
          <w:sz w:val="28"/>
          <w:szCs w:val="28"/>
          <w:shd w:val="clear" w:color="auto" w:fill="FEF9F5"/>
        </w:rPr>
        <w:t>Le blog des Journées est désormais disponible :</w:t>
      </w:r>
      <w:r w:rsidRPr="001E57BE">
        <w:rPr>
          <w:rStyle w:val="apple-converted-space"/>
          <w:rFonts w:ascii="American Typewriter" w:hAnsi="American Typewriter" w:cs="Apple Chancery"/>
          <w:color w:val="222222"/>
          <w:sz w:val="28"/>
          <w:szCs w:val="28"/>
          <w:shd w:val="clear" w:color="auto" w:fill="FEF9F5"/>
        </w:rPr>
        <w:t> </w:t>
      </w:r>
      <w:hyperlink r:id="rId6" w:tgtFrame="_blank" w:history="1">
        <w:r w:rsidRPr="001E57BE">
          <w:rPr>
            <w:rStyle w:val="Lienhypertexte"/>
            <w:rFonts w:ascii="American Typewriter" w:hAnsi="American Typewriter" w:cs="Apple Chancery"/>
            <w:color w:val="1155CC"/>
            <w:sz w:val="28"/>
            <w:szCs w:val="28"/>
          </w:rPr>
          <w:t>Blog des J56</w:t>
        </w:r>
        <w:r w:rsidRPr="001E57BE">
          <w:rPr>
            <w:rStyle w:val="apple-converted-space"/>
            <w:rFonts w:ascii="American Typewriter" w:hAnsi="American Typewriter" w:cs="Apple Chancery"/>
            <w:color w:val="1155CC"/>
            <w:sz w:val="28"/>
            <w:szCs w:val="28"/>
          </w:rPr>
          <w:t> </w:t>
        </w:r>
      </w:hyperlink>
    </w:p>
    <w:p w14:paraId="28145140" w14:textId="77777777" w:rsidR="001802C1" w:rsidRPr="001E57BE" w:rsidRDefault="001802C1" w:rsidP="001802C1">
      <w:pPr>
        <w:rPr>
          <w:rFonts w:ascii="American Typewriter" w:hAnsi="American Typewriter" w:cs="Apple Chancery"/>
          <w:sz w:val="28"/>
          <w:szCs w:val="28"/>
        </w:rPr>
      </w:pPr>
    </w:p>
    <w:p w14:paraId="2E7DC105" w14:textId="77777777" w:rsidR="001802C1" w:rsidRPr="001E57BE" w:rsidRDefault="001802C1" w:rsidP="001802C1">
      <w:pPr>
        <w:rPr>
          <w:rFonts w:ascii="American Typewriter" w:hAnsi="American Typewriter" w:cs="Apple Chancery"/>
          <w:sz w:val="28"/>
          <w:szCs w:val="28"/>
        </w:rPr>
      </w:pPr>
      <w:r w:rsidRPr="001E57BE">
        <w:rPr>
          <w:rFonts w:ascii="American Typewriter" w:hAnsi="American Typewriter" w:cs="Apple Chancery"/>
          <w:sz w:val="28"/>
          <w:szCs w:val="28"/>
        </w:rPr>
        <w:t>Nous clôturerons cette après-midi par la constitution des nouveaux cartels</w:t>
      </w:r>
      <w:r>
        <w:rPr>
          <w:rFonts w:ascii="American Typewriter" w:hAnsi="American Typewriter" w:cs="Apple Chancery"/>
          <w:sz w:val="28"/>
          <w:szCs w:val="28"/>
        </w:rPr>
        <w:t>,</w:t>
      </w:r>
      <w:r w:rsidRPr="001E57BE">
        <w:rPr>
          <w:rFonts w:ascii="American Typewriter" w:hAnsi="American Typewriter" w:cs="Apple Chancery"/>
          <w:sz w:val="28"/>
          <w:szCs w:val="28"/>
        </w:rPr>
        <w:t xml:space="preserve"> par tirage au sort</w:t>
      </w:r>
      <w:r>
        <w:rPr>
          <w:rFonts w:ascii="American Typewriter" w:hAnsi="American Typewriter" w:cs="Apple Chancery"/>
          <w:sz w:val="28"/>
          <w:szCs w:val="28"/>
        </w:rPr>
        <w:t>,</w:t>
      </w:r>
      <w:r w:rsidRPr="001E57BE">
        <w:rPr>
          <w:rFonts w:ascii="American Typewriter" w:hAnsi="American Typewriter" w:cs="Apple Chancery"/>
          <w:sz w:val="28"/>
          <w:szCs w:val="28"/>
        </w:rPr>
        <w:t xml:space="preserve"> tel que Lacan l’a formalisé en 1980, cherchant par c</w:t>
      </w:r>
      <w:r>
        <w:rPr>
          <w:rFonts w:ascii="American Typewriter" w:hAnsi="American Typewriter" w:cs="Apple Chancery"/>
          <w:sz w:val="28"/>
          <w:szCs w:val="28"/>
        </w:rPr>
        <w:t>ette pratique,</w:t>
      </w:r>
      <w:r w:rsidRPr="001E57BE">
        <w:rPr>
          <w:rFonts w:ascii="American Typewriter" w:hAnsi="American Typewriter" w:cs="Apple Chancery"/>
          <w:sz w:val="28"/>
          <w:szCs w:val="28"/>
        </w:rPr>
        <w:t xml:space="preserve"> à produire un renouvellement des repères tout en donnant une direction -un vecteur- vers l’Ecole.</w:t>
      </w:r>
    </w:p>
    <w:p w14:paraId="29629C35" w14:textId="77777777" w:rsidR="001802C1" w:rsidRPr="001E57BE" w:rsidRDefault="001802C1" w:rsidP="001802C1">
      <w:pPr>
        <w:rPr>
          <w:rFonts w:ascii="American Typewriter" w:hAnsi="American Typewriter" w:cs="Apple Chancery"/>
          <w:sz w:val="28"/>
          <w:szCs w:val="28"/>
        </w:rPr>
      </w:pPr>
    </w:p>
    <w:p w14:paraId="470F6A5B" w14:textId="77777777" w:rsidR="001802C1" w:rsidRDefault="001802C1" w:rsidP="001802C1">
      <w:pPr>
        <w:rPr>
          <w:rFonts w:ascii="American Typewriter" w:hAnsi="American Typewriter" w:cs="Apple Chancery"/>
          <w:sz w:val="28"/>
          <w:szCs w:val="28"/>
        </w:rPr>
      </w:pPr>
      <w:r>
        <w:rPr>
          <w:rFonts w:ascii="American Typewriter" w:hAnsi="American Typewriter" w:cs="Apple Chancery"/>
          <w:sz w:val="28"/>
          <w:szCs w:val="28"/>
        </w:rPr>
        <w:t>L</w:t>
      </w:r>
      <w:r w:rsidRPr="001E57BE">
        <w:rPr>
          <w:rFonts w:ascii="American Typewriter" w:hAnsi="American Typewriter" w:cs="Apple Chancery"/>
          <w:sz w:val="28"/>
          <w:szCs w:val="28"/>
        </w:rPr>
        <w:t>e cartel est une invention concrète et vivante de Lacan qui a pour visée de créer un dispositif de travail qui n’est pas replié sur lui-même, allant jusqu’à « une mise à ciel ouvert périodique des résultats, comme des crises de travail ».</w:t>
      </w:r>
      <w:r w:rsidRPr="001E57BE">
        <w:rPr>
          <w:rStyle w:val="Appelnotedebasdep"/>
          <w:rFonts w:ascii="American Typewriter" w:hAnsi="American Typewriter" w:cs="Apple Chancery"/>
          <w:sz w:val="28"/>
          <w:szCs w:val="28"/>
        </w:rPr>
        <w:footnoteReference w:id="1"/>
      </w:r>
      <w:r w:rsidRPr="001E57BE">
        <w:rPr>
          <w:rFonts w:ascii="American Typewriter" w:hAnsi="American Typewriter" w:cs="Apple Chancery"/>
          <w:sz w:val="28"/>
          <w:szCs w:val="28"/>
        </w:rPr>
        <w:t xml:space="preserve"> </w:t>
      </w:r>
    </w:p>
    <w:p w14:paraId="356FFB61" w14:textId="77777777" w:rsidR="001802C1" w:rsidRDefault="001802C1" w:rsidP="001802C1">
      <w:pPr>
        <w:rPr>
          <w:rFonts w:ascii="American Typewriter" w:hAnsi="American Typewriter" w:cs="Apple Chancery"/>
          <w:b/>
          <w:bCs/>
          <w:sz w:val="28"/>
          <w:szCs w:val="28"/>
        </w:rPr>
      </w:pPr>
      <w:r w:rsidRPr="001E57BE">
        <w:rPr>
          <w:rFonts w:ascii="American Typewriter" w:hAnsi="American Typewriter" w:cs="Apple Chancery"/>
          <w:b/>
          <w:bCs/>
          <w:sz w:val="28"/>
          <w:szCs w:val="28"/>
        </w:rPr>
        <w:t>D’où ce rendez-vous</w:t>
      </w:r>
      <w:r>
        <w:rPr>
          <w:rFonts w:ascii="American Typewriter" w:hAnsi="American Typewriter" w:cs="Apple Chancery"/>
          <w:b/>
          <w:bCs/>
          <w:sz w:val="28"/>
          <w:szCs w:val="28"/>
        </w:rPr>
        <w:t xml:space="preserve"> </w:t>
      </w:r>
      <w:r w:rsidRPr="001E57BE">
        <w:rPr>
          <w:rFonts w:ascii="American Typewriter" w:hAnsi="American Typewriter" w:cs="Apple Chancery"/>
          <w:b/>
          <w:bCs/>
          <w:sz w:val="28"/>
          <w:szCs w:val="28"/>
        </w:rPr>
        <w:t>annuel proposé par l’ACF autour des cartels</w:t>
      </w:r>
      <w:r>
        <w:rPr>
          <w:rFonts w:ascii="American Typewriter" w:hAnsi="American Typewriter" w:cs="Apple Chancery"/>
          <w:b/>
          <w:bCs/>
          <w:sz w:val="28"/>
          <w:szCs w:val="28"/>
        </w:rPr>
        <w:t>,</w:t>
      </w:r>
      <w:r w:rsidRPr="001E57BE">
        <w:rPr>
          <w:rFonts w:ascii="American Typewriter" w:hAnsi="American Typewriter" w:cs="Apple Chancery"/>
          <w:b/>
          <w:bCs/>
          <w:sz w:val="28"/>
          <w:szCs w:val="28"/>
        </w:rPr>
        <w:t> </w:t>
      </w:r>
      <w:r>
        <w:rPr>
          <w:rFonts w:ascii="American Typewriter" w:hAnsi="American Typewriter" w:cs="Apple Chancery"/>
          <w:b/>
          <w:bCs/>
          <w:sz w:val="28"/>
          <w:szCs w:val="28"/>
        </w:rPr>
        <w:t xml:space="preserve">ouvert à toutes celles et à tous ceux qui </w:t>
      </w:r>
      <w:r w:rsidR="003824DC">
        <w:rPr>
          <w:rFonts w:ascii="American Typewriter" w:hAnsi="American Typewriter" w:cs="Apple Chancery"/>
          <w:b/>
          <w:bCs/>
          <w:sz w:val="28"/>
          <w:szCs w:val="28"/>
        </w:rPr>
        <w:t xml:space="preserve">en </w:t>
      </w:r>
      <w:r>
        <w:rPr>
          <w:rFonts w:ascii="American Typewriter" w:hAnsi="American Typewriter" w:cs="Apple Chancery"/>
          <w:b/>
          <w:bCs/>
          <w:sz w:val="28"/>
          <w:szCs w:val="28"/>
        </w:rPr>
        <w:t xml:space="preserve">ont </w:t>
      </w:r>
      <w:r w:rsidR="003824DC">
        <w:rPr>
          <w:rFonts w:ascii="American Typewriter" w:hAnsi="American Typewriter" w:cs="Apple Chancery"/>
          <w:b/>
          <w:bCs/>
          <w:sz w:val="28"/>
          <w:szCs w:val="28"/>
        </w:rPr>
        <w:t>le</w:t>
      </w:r>
      <w:r>
        <w:rPr>
          <w:rFonts w:ascii="American Typewriter" w:hAnsi="American Typewriter" w:cs="Apple Chancery"/>
          <w:b/>
          <w:bCs/>
          <w:sz w:val="28"/>
          <w:szCs w:val="28"/>
        </w:rPr>
        <w:t xml:space="preserve"> désir</w:t>
      </w:r>
      <w:r w:rsidR="003824DC">
        <w:rPr>
          <w:rFonts w:ascii="American Typewriter" w:hAnsi="American Typewriter" w:cs="Apple Chancery"/>
          <w:b/>
          <w:bCs/>
          <w:sz w:val="28"/>
          <w:szCs w:val="28"/>
        </w:rPr>
        <w:t>.</w:t>
      </w:r>
      <w:r>
        <w:rPr>
          <w:rFonts w:ascii="American Typewriter" w:hAnsi="American Typewriter" w:cs="Apple Chancery"/>
          <w:b/>
          <w:bCs/>
          <w:sz w:val="28"/>
          <w:szCs w:val="28"/>
        </w:rPr>
        <w:t xml:space="preserve"> </w:t>
      </w:r>
      <w:r w:rsidR="003824DC">
        <w:rPr>
          <w:rFonts w:ascii="American Typewriter" w:hAnsi="American Typewriter" w:cs="Apple Chancery"/>
          <w:b/>
          <w:bCs/>
          <w:sz w:val="28"/>
          <w:szCs w:val="28"/>
        </w:rPr>
        <w:t xml:space="preserve">D’où notre intitulé cette année « Désirs </w:t>
      </w:r>
      <w:r>
        <w:rPr>
          <w:rFonts w:ascii="American Typewriter" w:hAnsi="American Typewriter" w:cs="Apple Chancery"/>
          <w:b/>
          <w:bCs/>
          <w:sz w:val="28"/>
          <w:szCs w:val="28"/>
        </w:rPr>
        <w:t>de cartel</w:t>
      </w:r>
      <w:r w:rsidR="003824DC">
        <w:rPr>
          <w:rFonts w:ascii="American Typewriter" w:hAnsi="American Typewriter" w:cs="Apple Chancery"/>
          <w:b/>
          <w:bCs/>
          <w:sz w:val="28"/>
          <w:szCs w:val="28"/>
        </w:rPr>
        <w:t> »</w:t>
      </w:r>
      <w:r>
        <w:rPr>
          <w:rFonts w:ascii="American Typewriter" w:hAnsi="American Typewriter" w:cs="Apple Chancery"/>
          <w:b/>
          <w:bCs/>
          <w:sz w:val="28"/>
          <w:szCs w:val="28"/>
        </w:rPr>
        <w:t>.</w:t>
      </w:r>
    </w:p>
    <w:p w14:paraId="240B754F" w14:textId="77777777" w:rsidR="001802C1" w:rsidRDefault="001802C1" w:rsidP="001802C1">
      <w:pPr>
        <w:rPr>
          <w:rFonts w:ascii="American Typewriter" w:hAnsi="American Typewriter" w:cs="Apple Chancery"/>
          <w:sz w:val="28"/>
          <w:szCs w:val="28"/>
        </w:rPr>
      </w:pPr>
    </w:p>
    <w:p w14:paraId="66A00C99" w14:textId="77777777" w:rsidR="003824DC" w:rsidRDefault="003824DC" w:rsidP="001802C1">
      <w:pPr>
        <w:rPr>
          <w:rFonts w:ascii="American Typewriter" w:hAnsi="American Typewriter" w:cs="Apple Chancery"/>
          <w:sz w:val="28"/>
          <w:szCs w:val="28"/>
        </w:rPr>
      </w:pPr>
      <w:r>
        <w:rPr>
          <w:rFonts w:ascii="American Typewriter" w:hAnsi="American Typewriter" w:cs="Apple Chancery"/>
          <w:sz w:val="28"/>
          <w:szCs w:val="28"/>
        </w:rPr>
        <w:lastRenderedPageBreak/>
        <w:t>Dans l’attente de vous retrouver nombreux, le 5 septembre, je vous souhaite un bon été !</w:t>
      </w:r>
    </w:p>
    <w:p w14:paraId="25102C90" w14:textId="77777777" w:rsidR="004A265A" w:rsidRDefault="004A265A" w:rsidP="001802C1">
      <w:pPr>
        <w:rPr>
          <w:rFonts w:ascii="American Typewriter" w:hAnsi="American Typewriter" w:cs="Apple Chancery"/>
          <w:sz w:val="28"/>
          <w:szCs w:val="28"/>
        </w:rPr>
      </w:pPr>
    </w:p>
    <w:p w14:paraId="788A6820" w14:textId="77777777" w:rsidR="004A265A" w:rsidRDefault="004A265A" w:rsidP="004A265A">
      <w:pPr>
        <w:rPr>
          <w:rFonts w:ascii="American Typewriter" w:hAnsi="American Typewriter" w:cs="Apple Chancery"/>
          <w:color w:val="000000" w:themeColor="text1"/>
          <w:sz w:val="28"/>
          <w:szCs w:val="28"/>
        </w:rPr>
      </w:pPr>
      <w:r w:rsidRPr="00171778">
        <w:rPr>
          <w:rFonts w:ascii="American Typewriter" w:hAnsi="American Typewriter" w:cs="Apple Chancery"/>
          <w:color w:val="000000" w:themeColor="text1"/>
          <w:sz w:val="28"/>
          <w:szCs w:val="28"/>
        </w:rPr>
        <w:t xml:space="preserve">Stéphanie </w:t>
      </w:r>
      <w:r>
        <w:rPr>
          <w:rFonts w:ascii="American Typewriter" w:hAnsi="American Typewriter" w:cs="Apple Chancery"/>
          <w:color w:val="000000" w:themeColor="text1"/>
          <w:sz w:val="28"/>
          <w:szCs w:val="28"/>
        </w:rPr>
        <w:t>Cah</w:t>
      </w:r>
      <w:r w:rsidRPr="00171778">
        <w:rPr>
          <w:rFonts w:ascii="American Typewriter" w:hAnsi="American Typewriter" w:cs="Apple Chancery"/>
          <w:color w:val="000000" w:themeColor="text1"/>
          <w:sz w:val="28"/>
          <w:szCs w:val="28"/>
        </w:rPr>
        <w:t xml:space="preserve">uzac-Morel, </w:t>
      </w:r>
    </w:p>
    <w:p w14:paraId="70C98F54" w14:textId="77777777" w:rsidR="004A265A" w:rsidRPr="00171778" w:rsidRDefault="004A265A" w:rsidP="004A265A">
      <w:pPr>
        <w:rPr>
          <w:rFonts w:ascii="American Typewriter" w:hAnsi="American Typewriter" w:cs="Apple Chancery"/>
          <w:color w:val="000000" w:themeColor="text1"/>
          <w:sz w:val="28"/>
          <w:szCs w:val="28"/>
        </w:rPr>
      </w:pPr>
      <w:r w:rsidRPr="00171778">
        <w:rPr>
          <w:rFonts w:ascii="American Typewriter" w:hAnsi="American Typewriter" w:cs="Apple Chancery"/>
          <w:i/>
          <w:iCs/>
          <w:color w:val="000000" w:themeColor="text1"/>
          <w:sz w:val="28"/>
          <w:szCs w:val="28"/>
        </w:rPr>
        <w:t>déléguée aux cartels</w:t>
      </w:r>
      <w:r>
        <w:rPr>
          <w:rFonts w:ascii="American Typewriter" w:hAnsi="American Typewriter" w:cs="Apple Chancery"/>
          <w:i/>
          <w:iCs/>
          <w:color w:val="000000" w:themeColor="text1"/>
          <w:sz w:val="28"/>
          <w:szCs w:val="28"/>
        </w:rPr>
        <w:t xml:space="preserve"> de l’ACF en VD.</w:t>
      </w:r>
    </w:p>
    <w:p w14:paraId="7F8C8585" w14:textId="77777777" w:rsidR="003824DC" w:rsidRPr="001E57BE" w:rsidRDefault="003824DC" w:rsidP="001802C1">
      <w:pPr>
        <w:rPr>
          <w:rFonts w:ascii="American Typewriter" w:hAnsi="American Typewriter" w:cs="Apple Chancery"/>
          <w:sz w:val="28"/>
          <w:szCs w:val="28"/>
        </w:rPr>
      </w:pPr>
    </w:p>
    <w:p w14:paraId="4CEB30D5" w14:textId="77777777" w:rsidR="009C79DD" w:rsidRDefault="009C79DD"/>
    <w:sectPr w:rsidR="009C79DD" w:rsidSect="006A72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7900" w14:textId="77777777" w:rsidR="00FA432D" w:rsidRDefault="00FA432D" w:rsidP="001802C1">
      <w:pPr>
        <w:spacing w:line="240" w:lineRule="auto"/>
      </w:pPr>
      <w:r>
        <w:separator/>
      </w:r>
    </w:p>
  </w:endnote>
  <w:endnote w:type="continuationSeparator" w:id="0">
    <w:p w14:paraId="2CD9FABC" w14:textId="77777777" w:rsidR="00FA432D" w:rsidRDefault="00FA432D" w:rsidP="00180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E942" w14:textId="77777777" w:rsidR="00FA432D" w:rsidRDefault="00FA432D" w:rsidP="001802C1">
      <w:pPr>
        <w:spacing w:line="240" w:lineRule="auto"/>
      </w:pPr>
      <w:r>
        <w:separator/>
      </w:r>
    </w:p>
  </w:footnote>
  <w:footnote w:type="continuationSeparator" w:id="0">
    <w:p w14:paraId="7F494EB9" w14:textId="77777777" w:rsidR="00FA432D" w:rsidRDefault="00FA432D" w:rsidP="001802C1">
      <w:pPr>
        <w:spacing w:line="240" w:lineRule="auto"/>
      </w:pPr>
      <w:r>
        <w:continuationSeparator/>
      </w:r>
    </w:p>
  </w:footnote>
  <w:footnote w:id="1">
    <w:p w14:paraId="110D1FEB" w14:textId="77777777" w:rsidR="001802C1" w:rsidRDefault="001802C1" w:rsidP="001802C1">
      <w:pPr>
        <w:pStyle w:val="Notedebasdepage"/>
      </w:pPr>
      <w:r>
        <w:rPr>
          <w:rStyle w:val="Appelnotedebasdep"/>
        </w:rPr>
        <w:footnoteRef/>
      </w:r>
      <w:r>
        <w:t xml:space="preserve"> Lacan J., « D’écolage », Aux confins du Séminaire, texte établi par Jacques-Alain Miller, Paris, Navarin, 2021, p. 56.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C1"/>
    <w:rsid w:val="00046906"/>
    <w:rsid w:val="000A0CFA"/>
    <w:rsid w:val="001802C1"/>
    <w:rsid w:val="0021419A"/>
    <w:rsid w:val="002A50CF"/>
    <w:rsid w:val="003824DC"/>
    <w:rsid w:val="004A265A"/>
    <w:rsid w:val="006759F9"/>
    <w:rsid w:val="006A7291"/>
    <w:rsid w:val="0078776E"/>
    <w:rsid w:val="007E735B"/>
    <w:rsid w:val="00871B42"/>
    <w:rsid w:val="009C79DD"/>
    <w:rsid w:val="00AA197D"/>
    <w:rsid w:val="00F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9761"/>
  <w15:chartTrackingRefBased/>
  <w15:docId w15:val="{9F7D31EB-5F3A-FA4E-86BA-8EFDD721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C1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802C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02C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02C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02C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02C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02C1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02C1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02C1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02C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0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02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02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02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02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02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02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8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02C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8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02C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802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02C1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802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02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02C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1802C1"/>
  </w:style>
  <w:style w:type="character" w:styleId="Lienhypertexte">
    <w:name w:val="Hyperlink"/>
    <w:basedOn w:val="Policepardfaut"/>
    <w:uiPriority w:val="99"/>
    <w:unhideWhenUsed/>
    <w:rsid w:val="001802C1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02C1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02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0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ees.causefreudienne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 sadaillan</cp:lastModifiedBy>
  <cp:revision>2</cp:revision>
  <dcterms:created xsi:type="dcterms:W3CDTF">2026-07-14T04:18:00Z</dcterms:created>
  <dcterms:modified xsi:type="dcterms:W3CDTF">2026-07-14T04:18:00Z</dcterms:modified>
</cp:coreProperties>
</file>